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305CB7" w14:textId="77777777" w:rsidR="00D24A10" w:rsidRDefault="00D24A10" w:rsidP="0012616D">
      <w:pPr>
        <w:pStyle w:val="SemEspaamento"/>
        <w:rPr>
          <w:rFonts w:ascii="Poppins" w:hAnsi="Poppins" w:cs="Poppins"/>
          <w:sz w:val="20"/>
          <w:szCs w:val="20"/>
        </w:rPr>
      </w:pPr>
    </w:p>
    <w:p w14:paraId="29F50B7D" w14:textId="77777777" w:rsidR="0012616D" w:rsidRPr="00D24A10" w:rsidRDefault="0012616D" w:rsidP="0012616D">
      <w:pPr>
        <w:pStyle w:val="SemEspaamento"/>
        <w:rPr>
          <w:rFonts w:ascii="Poppins" w:hAnsi="Poppins" w:cs="Poppins"/>
          <w:sz w:val="28"/>
          <w:szCs w:val="28"/>
        </w:rPr>
      </w:pPr>
    </w:p>
    <w:p w14:paraId="71D40199" w14:textId="77777777" w:rsidR="00116B39" w:rsidRPr="00116B39" w:rsidRDefault="00116B39" w:rsidP="00116B39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MANUAL DE NORMAS DE ELABORAÇÃO DE TRABALHOS ACADÊMICOS – ARTIGO CIENTÍFICO (ABNT) </w:t>
      </w: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br/>
        <w:t>UNIFATENE</w:t>
      </w:r>
    </w:p>
    <w:p w14:paraId="6D4E4D7B" w14:textId="77777777" w:rsidR="00116B39" w:rsidRPr="00116B39" w:rsidRDefault="00116B39" w:rsidP="00116B39">
      <w:pPr>
        <w:spacing w:before="120" w:after="12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1 INTRODUÇÃO</w:t>
      </w:r>
    </w:p>
    <w:p w14:paraId="6FFF4E1C" w14:textId="2896C38B" w:rsidR="00116B39" w:rsidRPr="00116B39" w:rsidRDefault="00116B39" w:rsidP="00116B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Este manual foi elaborado para orientar a comunidade acadêmica da UniFATENE quanto </w:t>
      </w:r>
      <w:r w:rsidR="00696F3A"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as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normas de elaboração de artigos científicos segundo a ABNT. O objetivo é padronizar a produção acadêmica e facilitar a compreensão dos elementos obrigatórios.</w:t>
      </w:r>
    </w:p>
    <w:p w14:paraId="30646DB3" w14:textId="77777777" w:rsidR="00116B39" w:rsidRPr="00116B39" w:rsidRDefault="00116B39" w:rsidP="00116B39">
      <w:pPr>
        <w:spacing w:before="120" w:after="12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2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FORMATAÇÃO GERAL DO DOCUMENTO</w:t>
      </w:r>
    </w:p>
    <w:p w14:paraId="17D14AAA" w14:textId="565850DC" w:rsidR="00116B39" w:rsidRPr="00116B39" w:rsidRDefault="008F6C05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Fonte: Times New Roman ou</w:t>
      </w:r>
      <w:bookmarkStart w:id="0" w:name="_GoBack"/>
      <w:bookmarkEnd w:id="0"/>
      <w:r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Arial</w:t>
      </w:r>
    </w:p>
    <w:p w14:paraId="532A1F0B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Tamanho da fonte: 12 pt (texto)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;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10 pt (citações longas, notas, legendas).</w:t>
      </w:r>
    </w:p>
    <w:p w14:paraId="11F5C72F" w14:textId="2328BFFA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Espaçamento entre linhas: 1</w:t>
      </w:r>
      <w:proofErr w:type="gramStart"/>
      <w:r w:rsidR="00C70CB1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</w:t>
      </w:r>
      <w:r w:rsidR="00C70CB1"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5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(texto); 1,0 (resumo, citações longas, notas, legendas, referências).</w:t>
      </w:r>
    </w:p>
    <w:p w14:paraId="1CE715EA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Margens: Superior 3 cm; Esquerda 3 cm; Direita 2 cm; Inferior 2 cm.</w:t>
      </w:r>
    </w:p>
    <w:p w14:paraId="6840828E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Alinhamento: Justificado.</w:t>
      </w:r>
    </w:p>
    <w:p w14:paraId="0DDD658B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Parágrafo: Recuo de 1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,25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cm no início (primeira linha).</w:t>
      </w:r>
    </w:p>
    <w:p w14:paraId="018D44D1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Papel: A4.</w:t>
      </w:r>
    </w:p>
    <w:p w14:paraId="2395A5B3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Numeração de páginas: canto superior direito a partir da segunda folha (se aplicável).</w:t>
      </w:r>
    </w:p>
    <w:p w14:paraId="3F02781B" w14:textId="77777777" w:rsidR="00116B39" w:rsidRPr="00116B39" w:rsidRDefault="00116B39" w:rsidP="00116B39">
      <w:pPr>
        <w:spacing w:before="120" w:after="12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3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ESTRUTURA DO ARTIGO CIENTÍFICO (ABNT NBR 6022)</w:t>
      </w:r>
    </w:p>
    <w:p w14:paraId="5CC66C00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3.1 ELEMENTOS PRÉ-TEXTUAIS</w:t>
      </w:r>
    </w:p>
    <w:p w14:paraId="432A2965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Título: Centralizado, negrito, caixa alta, fonte 12.</w:t>
      </w:r>
    </w:p>
    <w:p w14:paraId="4382E906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Autor(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es): Nome(s) completo(s) alinhados à direita; incluir titulação e instituição em nota de rodapé.</w:t>
      </w:r>
    </w:p>
    <w:p w14:paraId="10326326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Resumo (NBR 6028): 150–250 palavras; parágrafo único; espaçamento 1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,0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; fonte 12.</w:t>
      </w:r>
    </w:p>
    <w:p w14:paraId="781265B8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Palavras-chave: entre 3 e 5 termos; iniciadas em letra maiúscula e separadas por ponto e vírgula.</w:t>
      </w:r>
    </w:p>
    <w:p w14:paraId="74D53788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3.2 ELEMENTOS TEXTUAIS</w:t>
      </w:r>
    </w:p>
    <w:p w14:paraId="32C047A1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1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INTRODUÇÃO: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apresenta tema, problema, justificativa e objetivos.</w:t>
      </w:r>
    </w:p>
    <w:p w14:paraId="1588C2A2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2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REFERENCIAL TEÓRICO: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desenvolvimento do arcabouço teórico.</w:t>
      </w:r>
    </w:p>
    <w:p w14:paraId="3A9F7DD8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3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METODOLOGIA: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descrição dos métodos, materiais e procedimentos.</w:t>
      </w:r>
    </w:p>
    <w:p w14:paraId="13AB9BC4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4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RESULTADOS E DISCUSSÃO: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apresentação e análise dos resultados.</w:t>
      </w:r>
    </w:p>
    <w:p w14:paraId="39836EF1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5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CONCLUSÃO: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fechamento do estudo, contribuições e sugestões.</w:t>
      </w:r>
    </w:p>
    <w:p w14:paraId="45EE22A9" w14:textId="77777777" w:rsid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0243EAFF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3.3 ELEMENTOS PÓS-TEXTUAIS</w:t>
      </w:r>
    </w:p>
    <w:p w14:paraId="029AEB24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Referências (NBR 6023): listadas em ordem alfabética; alinhadas à esquerda; espaçamento 1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,0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entre linhas; espaço em branco entre referências.</w:t>
      </w:r>
    </w:p>
    <w:p w14:paraId="0C3B87E5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Apêndices, Anexos e Agradecimentos: opcionais; identificar com letra maiúscula e ordenação.</w:t>
      </w:r>
    </w:p>
    <w:p w14:paraId="62D90F10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4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CITAÇÕES (NBR 10520)</w:t>
      </w:r>
    </w:p>
    <w:p w14:paraId="3C23B7D7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Citação direta curta (até 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3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linhas): no corpo do texto entre aspas.</w:t>
      </w:r>
    </w:p>
    <w:p w14:paraId="4150915E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Citação direta longa (mais de 3 linhas): recuo de 4 cm da margem esquerda, fonte 10, espaçamento 1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,0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, sem aspas.</w:t>
      </w:r>
    </w:p>
    <w:p w14:paraId="4AE589F5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Citação indireta: paráfrase 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sem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aspas; indicar a referência.</w:t>
      </w:r>
    </w:p>
    <w:p w14:paraId="62EA486E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Citação de citação: usar '</w:t>
      </w:r>
      <w:r w:rsidRPr="00F66045">
        <w:rPr>
          <w:rFonts w:ascii="Times New Roman" w:eastAsia="Times New Roman" w:hAnsi="Times New Roman" w:cs="Times New Roman"/>
          <w:i/>
          <w:kern w:val="0"/>
          <w:sz w:val="24"/>
          <w:lang w:val="en-US"/>
          <w14:ligatures w14:val="none"/>
        </w:rPr>
        <w:t>apud'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para indicar a fonte consultada.</w:t>
      </w:r>
    </w:p>
    <w:p w14:paraId="50E9884A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5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TABELAS, FIGURAS E QUADROS</w:t>
      </w:r>
    </w:p>
    <w:p w14:paraId="2A1E610A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Devem ser numerados consecutivamente (Tabela 1, Figura 1 etc.).</w:t>
      </w:r>
    </w:p>
    <w:p w14:paraId="6A7D9485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Títulos das tabelas acima; títulos das figuras abaixo.</w:t>
      </w:r>
    </w:p>
    <w:p w14:paraId="6EB7B4FD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Indicar a fonte das informações abaixo da tabela/figura.</w:t>
      </w:r>
    </w:p>
    <w:p w14:paraId="18A745B9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6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NORMAS DE SUBMISSÃO INTERNA - UNIFATENE</w:t>
      </w:r>
    </w:p>
    <w:p w14:paraId="642A8EC4" w14:textId="76E0DDB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Arquivo final deve ser enviado em PDF por meio de protocol</w:t>
      </w:r>
      <w:r w:rsidR="000761CB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o</w:t>
      </w: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.</w:t>
      </w:r>
    </w:p>
    <w:p w14:paraId="4FB3D6C2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Seguir rigorosamente 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este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modelo e as orientações do orientador e da coordenação do curso.</w:t>
      </w:r>
    </w:p>
    <w:p w14:paraId="4142BD59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Anexar ao trabalho a folha de aprovação.</w:t>
      </w:r>
    </w:p>
    <w:p w14:paraId="3866D640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7 CHECKLIST FINAL PARA O AUTOR</w:t>
      </w:r>
    </w:p>
    <w:p w14:paraId="5C3623B3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• Título e autores conforme normas.</w:t>
      </w:r>
    </w:p>
    <w:p w14:paraId="24046AB0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• Resumo com 150–250 palavras e palavras-chave.</w:t>
      </w:r>
    </w:p>
    <w:p w14:paraId="587DA18D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• Seções numeradas e formatadas (títulos em negrito).</w:t>
      </w:r>
    </w:p>
    <w:p w14:paraId="66AB803A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• Citações e referências em conformidade com ABNT.</w:t>
      </w:r>
    </w:p>
    <w:p w14:paraId="5C632163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• Revisão ortográfica e formatação final.</w:t>
      </w:r>
    </w:p>
    <w:p w14:paraId="6204B784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6A013A03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4C1B76FB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54B0589E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0C4492A6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3A4C9E73" w14:textId="77777777" w:rsidR="00116B39" w:rsidRPr="00116B39" w:rsidRDefault="00116B39" w:rsidP="00116B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2867844F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8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MODELO SIMPLIFICADO DE ARTIGO</w:t>
      </w:r>
    </w:p>
    <w:p w14:paraId="3E223D3F" w14:textId="08F0AB97" w:rsidR="00116B39" w:rsidRPr="00116B39" w:rsidRDefault="00116B39" w:rsidP="005C5E8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noProof/>
          <w:kern w:val="0"/>
          <w:sz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noProof/>
          <w:kern w:val="0"/>
          <w:sz w:val="24"/>
          <w:lang w:eastAsia="pt-BR"/>
          <w14:ligatures w14:val="none"/>
        </w:rPr>
        <w:drawing>
          <wp:inline distT="0" distB="0" distL="0" distR="0" wp14:anchorId="1010DBFC" wp14:editId="32255B8A">
            <wp:extent cx="3505200" cy="49149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46D35" w14:textId="77777777" w:rsidR="00116B39" w:rsidRPr="00116B39" w:rsidRDefault="00116B39" w:rsidP="00116B39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532E637E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proofErr w:type="gramStart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9</w:t>
      </w:r>
      <w:proofErr w:type="gramEnd"/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 CONSIDERAÇÕES FINAIS</w:t>
      </w:r>
    </w:p>
    <w:p w14:paraId="35ABBF6D" w14:textId="77777777" w:rsidR="00116B39" w:rsidRPr="00116B39" w:rsidRDefault="00116B39" w:rsidP="00116B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Este manual, adaptado para a UniFATENE, fornece um modelo prático conforme as </w:t>
      </w:r>
      <w:proofErr w:type="gram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normas</w:t>
      </w:r>
      <w:proofErr w:type="gram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ABNT para elaboração de artigos científicos. Recomenda-se que o autor consulte as normas completas da ABNT e a coordenação de curso para </w:t>
      </w:r>
      <w:proofErr w:type="spellStart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>dúvidas</w:t>
      </w:r>
      <w:proofErr w:type="spellEnd"/>
      <w:r w:rsidRPr="00116B39"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  <w:t xml:space="preserve"> específicas.</w:t>
      </w:r>
    </w:p>
    <w:p w14:paraId="18DB8C98" w14:textId="77777777" w:rsidR="00116B39" w:rsidRPr="00116B39" w:rsidRDefault="00116B39" w:rsidP="00116B3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p w14:paraId="2506C242" w14:textId="77777777" w:rsidR="005C5E82" w:rsidRDefault="005C5E82" w:rsidP="00116B39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0F5714AD" w14:textId="77777777" w:rsidR="005C5E82" w:rsidRDefault="005C5E82" w:rsidP="00116B39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1AC0FB41" w14:textId="77777777" w:rsidR="005C5E82" w:rsidRDefault="005C5E82" w:rsidP="00116B39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7BD06A3D" w14:textId="77777777" w:rsidR="005C5E82" w:rsidRDefault="005C5E82" w:rsidP="005C5E82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0588AD1C" w14:textId="77777777" w:rsidR="005C5E82" w:rsidRDefault="005C5E82" w:rsidP="005C5E82">
      <w:pPr>
        <w:spacing w:after="200" w:line="276" w:lineRule="auto"/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</w:pPr>
    </w:p>
    <w:p w14:paraId="4DDFFD57" w14:textId="7873AE3F" w:rsidR="005C5E82" w:rsidRPr="005C5E82" w:rsidRDefault="00116B39" w:rsidP="005C5E82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>REFERÊNCIAS (EXEMPLO DE FORMATAÇÃO)</w:t>
      </w:r>
    </w:p>
    <w:p w14:paraId="4D72F357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Livro: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SOBRENOME, Nome.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Título do livro: subtítulo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Edição. Cidade: Editora, ano.</w:t>
      </w:r>
    </w:p>
    <w:p w14:paraId="4DEE27F9" w14:textId="77777777" w:rsidR="00116B39" w:rsidRPr="00116B39" w:rsidRDefault="00116B39" w:rsidP="00116B39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Capítulo de livro: </w:t>
      </w:r>
    </w:p>
    <w:p w14:paraId="44804D5B" w14:textId="77777777" w:rsidR="00116B39" w:rsidRPr="00116B39" w:rsidRDefault="00116B39" w:rsidP="00116B39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MARTINS, Paulo. Educação inclusiva. In: LIMA, Rosa (Org.).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Práticas educativas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São Paulo: Cortez, 2018. p. 45–62.</w:t>
      </w:r>
    </w:p>
    <w:p w14:paraId="092463FE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Artigo: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 xml:space="preserve">SOBRENOME, Nome. Título do artigo.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Título da Revista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v. x, n. x, p. </w:t>
      </w:r>
      <w:proofErr w:type="spellStart"/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</w:t>
      </w:r>
      <w:proofErr w:type="spellEnd"/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–</w:t>
      </w:r>
      <w:proofErr w:type="spellStart"/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</w:t>
      </w:r>
      <w:proofErr w:type="spellEnd"/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ano.</w:t>
      </w:r>
    </w:p>
    <w:p w14:paraId="541CC922" w14:textId="77777777" w:rsid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Site: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SOBRENOME, Nome. Título da página. Disponível em: URL. Acesso em: dia mês ano.</w:t>
      </w:r>
    </w:p>
    <w:p w14:paraId="6765C3E4" w14:textId="5559A822" w:rsidR="005C5E82" w:rsidRPr="005C5E82" w:rsidRDefault="005C5E82" w:rsidP="005C5E82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5C5E8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Lei:</w:t>
      </w:r>
    </w:p>
    <w:p w14:paraId="5A7F3FFB" w14:textId="5EC66ABB" w:rsidR="00307C33" w:rsidRDefault="005C5E82" w:rsidP="00307C3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5C5E82">
        <w:rPr>
          <w:rStyle w:val="Forte"/>
          <w:rFonts w:ascii="Times New Roman" w:hAnsi="Times New Roman" w:cs="Times New Roman"/>
          <w:b w:val="0"/>
          <w:sz w:val="24"/>
          <w:szCs w:val="24"/>
        </w:rPr>
        <w:t>BRASIL</w:t>
      </w:r>
      <w:r w:rsidRPr="005C5E82">
        <w:rPr>
          <w:rFonts w:ascii="Times New Roman" w:hAnsi="Times New Roman" w:cs="Times New Roman"/>
          <w:b/>
          <w:sz w:val="24"/>
          <w:szCs w:val="24"/>
        </w:rPr>
        <w:t>.</w:t>
      </w:r>
      <w:r w:rsidRPr="005C5E82">
        <w:rPr>
          <w:rFonts w:ascii="Times New Roman" w:hAnsi="Times New Roman" w:cs="Times New Roman"/>
          <w:sz w:val="24"/>
          <w:szCs w:val="24"/>
        </w:rPr>
        <w:t xml:space="preserve"> Lei nº 8.069, de 13 de julho de 1990. Dispõe sobre o Estatuto da Criança e do Adolescente e dá outras providências. Diário Oficial da União: seção 1, Brasília, DF, p. 13563, 16 jul. 1990.</w:t>
      </w:r>
    </w:p>
    <w:p w14:paraId="0C41FCB3" w14:textId="77777777" w:rsidR="00307C33" w:rsidRDefault="00307C33" w:rsidP="00307C3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0C21F75C" w14:textId="0E1B3DD2" w:rsidR="00307C33" w:rsidRDefault="00307C33" w:rsidP="00307C3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307C33">
        <w:rPr>
          <w:rStyle w:val="Forte"/>
          <w:rFonts w:ascii="Times New Roman" w:hAnsi="Times New Roman" w:cs="Times New Roman"/>
          <w:b w:val="0"/>
          <w:sz w:val="24"/>
          <w:szCs w:val="24"/>
        </w:rPr>
        <w:t>BRASIL</w:t>
      </w:r>
      <w:r w:rsidRPr="00307C33">
        <w:rPr>
          <w:rFonts w:ascii="Times New Roman" w:hAnsi="Times New Roman" w:cs="Times New Roman"/>
          <w:b/>
          <w:sz w:val="24"/>
          <w:szCs w:val="24"/>
        </w:rPr>
        <w:t>.</w:t>
      </w:r>
      <w:r w:rsidRPr="00307C33">
        <w:rPr>
          <w:rFonts w:ascii="Times New Roman" w:hAnsi="Times New Roman" w:cs="Times New Roman"/>
          <w:sz w:val="24"/>
          <w:szCs w:val="24"/>
        </w:rPr>
        <w:t xml:space="preserve"> Constituição (1988). Constituição da República Federativa do Brasil. Brasília, DF: Senado Federal, 1988.</w:t>
      </w:r>
    </w:p>
    <w:p w14:paraId="461F5A02" w14:textId="77777777" w:rsidR="00307C33" w:rsidRDefault="00307C33" w:rsidP="00307C3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3BCCEBD3" w14:textId="54D22968" w:rsidR="00307C33" w:rsidRDefault="00307C33" w:rsidP="00307C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7C33">
        <w:rPr>
          <w:rStyle w:val="Forte"/>
          <w:rFonts w:ascii="Times New Roman" w:hAnsi="Times New Roman" w:cs="Times New Roman"/>
          <w:b w:val="0"/>
          <w:sz w:val="24"/>
          <w:szCs w:val="24"/>
        </w:rPr>
        <w:t>CEARÁ</w:t>
      </w:r>
      <w:r w:rsidRPr="00307C33">
        <w:rPr>
          <w:rFonts w:ascii="Times New Roman" w:hAnsi="Times New Roman" w:cs="Times New Roman"/>
          <w:b/>
          <w:sz w:val="24"/>
          <w:szCs w:val="24"/>
        </w:rPr>
        <w:t>.</w:t>
      </w:r>
      <w:r w:rsidRPr="00307C33">
        <w:rPr>
          <w:rFonts w:ascii="Times New Roman" w:hAnsi="Times New Roman" w:cs="Times New Roman"/>
          <w:sz w:val="24"/>
          <w:szCs w:val="24"/>
        </w:rPr>
        <w:t xml:space="preserve"> Lei nº 16.025, de 30 de maio de 2016. Dispõe sobre a política estadual de proteção social. Diário Oficial do Estado do Ceará, Fortaleza, CE, 31 maio 2016.</w:t>
      </w:r>
    </w:p>
    <w:p w14:paraId="05C1CC93" w14:textId="77777777" w:rsidR="00307C33" w:rsidRDefault="00307C33" w:rsidP="00307C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D1C950" w14:textId="77777777" w:rsidR="00307C33" w:rsidRPr="00307C33" w:rsidRDefault="00307C33" w:rsidP="00307C3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605258A1" w14:textId="77777777" w:rsidR="00116B39" w:rsidRPr="00116B39" w:rsidRDefault="00116B39" w:rsidP="00116B39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  <w:r w:rsidRPr="00116B39">
        <w:rPr>
          <w:rFonts w:ascii="Times New Roman" w:eastAsia="Times New Roman" w:hAnsi="Times New Roman" w:cs="Times New Roman"/>
          <w:b/>
          <w:kern w:val="0"/>
          <w:sz w:val="24"/>
          <w:lang w:val="en-US"/>
          <w14:ligatures w14:val="none"/>
        </w:rPr>
        <w:t xml:space="preserve">REFERÊNCIAS </w:t>
      </w:r>
    </w:p>
    <w:p w14:paraId="521F085B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ASSOCIAÇÃO BRASILEIRA DE NORMAS TÉCNICAS.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NBR 6022: Informação e documentação — Artigo em publicação periódica científica — Apresentação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Rio de Janeiro, 2018.</w:t>
      </w:r>
    </w:p>
    <w:p w14:paraId="0B906C2B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ASSOCIAÇÃO BRASILEIRA DE NORMAS TÉCNICAS.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NBR 6023: Informação e documentação — Referências — Elaboração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Rio de Janeiro, 2018.</w:t>
      </w:r>
    </w:p>
    <w:p w14:paraId="3E9270AF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ASSOCIAÇÃO BRASILEIRA DE NORMAS TÉCNICAS.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NBR 6028: Informação e documentação — Resumo — Apresentação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Rio de Janeiro, 2003.</w:t>
      </w:r>
    </w:p>
    <w:p w14:paraId="12F9B2DB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ASSOCIAÇÃO BRASILEIRA DE NORMAS TÉCNICAS.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NBR 10520: Informação e documentação — Citações em documentos — Apresentação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Rio de Janeiro, 2002.</w:t>
      </w:r>
    </w:p>
    <w:p w14:paraId="104F47C4" w14:textId="77777777" w:rsidR="00116B39" w:rsidRPr="00116B39" w:rsidRDefault="00116B39" w:rsidP="0011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ASSOCIAÇÃO BRASILEIRA DE NORMAS TÉCNICAS. </w:t>
      </w:r>
      <w:r w:rsidRPr="00116B3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pt-BR"/>
          <w14:ligatures w14:val="none"/>
        </w:rPr>
        <w:t>NBR 14724: Informação e documentação — Trabalhos acadêmicos — Apresentação</w:t>
      </w:r>
      <w:r w:rsidRPr="00116B3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 Rio de Janeiro, 2011.</w:t>
      </w:r>
    </w:p>
    <w:p w14:paraId="4C80D343" w14:textId="77777777" w:rsidR="00116B39" w:rsidRPr="00116B39" w:rsidRDefault="00116B39" w:rsidP="00116B39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lang w:val="en-US"/>
          <w14:ligatures w14:val="none"/>
        </w:rPr>
      </w:pPr>
    </w:p>
    <w:sectPr w:rsidR="00116B39" w:rsidRPr="00116B39" w:rsidSect="00D24A10">
      <w:headerReference w:type="default" r:id="rId8"/>
      <w:pgSz w:w="11906" w:h="16838"/>
      <w:pgMar w:top="-1468" w:right="1701" w:bottom="1417" w:left="1701" w:header="148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8936DD" w14:textId="77777777" w:rsidR="007756AB" w:rsidRDefault="007756AB" w:rsidP="00D24A10">
      <w:pPr>
        <w:spacing w:after="0" w:line="240" w:lineRule="auto"/>
      </w:pPr>
      <w:r>
        <w:separator/>
      </w:r>
    </w:p>
  </w:endnote>
  <w:endnote w:type="continuationSeparator" w:id="0">
    <w:p w14:paraId="686D5873" w14:textId="77777777" w:rsidR="007756AB" w:rsidRDefault="007756AB" w:rsidP="00D24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ppins">
    <w:altName w:val="Times New Roman"/>
    <w:charset w:val="00"/>
    <w:family w:val="auto"/>
    <w:pitch w:val="variable"/>
    <w:sig w:usb0="00000001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FC915E" w14:textId="77777777" w:rsidR="007756AB" w:rsidRDefault="007756AB" w:rsidP="00D24A10">
      <w:pPr>
        <w:spacing w:after="0" w:line="240" w:lineRule="auto"/>
      </w:pPr>
      <w:r>
        <w:separator/>
      </w:r>
    </w:p>
  </w:footnote>
  <w:footnote w:type="continuationSeparator" w:id="0">
    <w:p w14:paraId="1FA06355" w14:textId="77777777" w:rsidR="007756AB" w:rsidRDefault="007756AB" w:rsidP="00D24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526D59" w14:textId="0B70D71B" w:rsidR="00D24A10" w:rsidRDefault="00D24A10" w:rsidP="00D24A10">
    <w:pPr>
      <w:pStyle w:val="Cabealho"/>
      <w:ind w:left="-709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2F8D857" wp14:editId="16AECD82">
          <wp:simplePos x="0" y="0"/>
          <wp:positionH relativeFrom="page">
            <wp:posOffset>-19896</wp:posOffset>
          </wp:positionH>
          <wp:positionV relativeFrom="paragraph">
            <wp:posOffset>-962206</wp:posOffset>
          </wp:positionV>
          <wp:extent cx="7564422" cy="10699957"/>
          <wp:effectExtent l="0" t="0" r="0" b="6350"/>
          <wp:wrapNone/>
          <wp:docPr id="108791003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910035" name="Imagem 10879100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471" cy="10704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1058E"/>
    <w:multiLevelType w:val="hybridMultilevel"/>
    <w:tmpl w:val="AA6EC4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A10"/>
    <w:rsid w:val="000416AD"/>
    <w:rsid w:val="000761CB"/>
    <w:rsid w:val="00116B39"/>
    <w:rsid w:val="0012616D"/>
    <w:rsid w:val="00165586"/>
    <w:rsid w:val="00226113"/>
    <w:rsid w:val="0027560C"/>
    <w:rsid w:val="002D6C3E"/>
    <w:rsid w:val="002F0DA9"/>
    <w:rsid w:val="00307C33"/>
    <w:rsid w:val="00417183"/>
    <w:rsid w:val="004435B7"/>
    <w:rsid w:val="00530FFC"/>
    <w:rsid w:val="005934C1"/>
    <w:rsid w:val="005B607E"/>
    <w:rsid w:val="005C5E82"/>
    <w:rsid w:val="006506DD"/>
    <w:rsid w:val="00696F3A"/>
    <w:rsid w:val="00703212"/>
    <w:rsid w:val="00713FD0"/>
    <w:rsid w:val="007148A6"/>
    <w:rsid w:val="007756AB"/>
    <w:rsid w:val="008F6C05"/>
    <w:rsid w:val="0095488A"/>
    <w:rsid w:val="00970ADE"/>
    <w:rsid w:val="00971C9B"/>
    <w:rsid w:val="009C3B13"/>
    <w:rsid w:val="00A61D82"/>
    <w:rsid w:val="00B74242"/>
    <w:rsid w:val="00C0285F"/>
    <w:rsid w:val="00C1216D"/>
    <w:rsid w:val="00C16410"/>
    <w:rsid w:val="00C70CB1"/>
    <w:rsid w:val="00CE6790"/>
    <w:rsid w:val="00D24A10"/>
    <w:rsid w:val="00DA25AA"/>
    <w:rsid w:val="00E606FA"/>
    <w:rsid w:val="00EE005A"/>
    <w:rsid w:val="00F45DB0"/>
    <w:rsid w:val="00F6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99CC43"/>
  <w15:chartTrackingRefBased/>
  <w15:docId w15:val="{E6092F65-3E7C-40C9-85A0-DF8526ED1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24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24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4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4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24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24A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24A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24A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24A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4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24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24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4A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24A1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24A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24A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24A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24A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24A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24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24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24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24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24A10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D24A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24A1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24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24A1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24A1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24A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4A10"/>
  </w:style>
  <w:style w:type="paragraph" w:styleId="Rodap">
    <w:name w:val="footer"/>
    <w:basedOn w:val="Normal"/>
    <w:link w:val="RodapChar"/>
    <w:uiPriority w:val="99"/>
    <w:unhideWhenUsed/>
    <w:rsid w:val="00D24A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4A10"/>
  </w:style>
  <w:style w:type="paragraph" w:styleId="SemEspaamento">
    <w:name w:val="No Spacing"/>
    <w:uiPriority w:val="1"/>
    <w:qFormat/>
    <w:rsid w:val="00D24A1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45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5C5E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6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752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Yslan Dutra</dc:creator>
  <cp:keywords/>
  <dc:description/>
  <cp:lastModifiedBy>Iara Lima</cp:lastModifiedBy>
  <cp:revision>17</cp:revision>
  <cp:lastPrinted>2025-09-02T17:04:00Z</cp:lastPrinted>
  <dcterms:created xsi:type="dcterms:W3CDTF">2025-12-09T18:14:00Z</dcterms:created>
  <dcterms:modified xsi:type="dcterms:W3CDTF">2026-04-09T19:03:00Z</dcterms:modified>
</cp:coreProperties>
</file>